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C52" w:rsidRDefault="00760C52" w:rsidP="00760C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begin"/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instrText xml:space="preserve"> HYPERLINK "https://www.gov.kz/" \o "" </w:instrTex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separate"/>
      </w:r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Главная страница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end"/>
      </w:r>
    </w:p>
    <w:p w:rsidR="00760C52" w:rsidRDefault="00760C52" w:rsidP="00760C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begin"/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instrText xml:space="preserve"> HYPERLINK "https://www.gov.kz/memleket/entities/sko-mamlyut" \o "" </w:instrTex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separate"/>
      </w:r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Акимат</w:t>
      </w:r>
      <w:proofErr w:type="spellEnd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 xml:space="preserve"> </w:t>
      </w:r>
      <w:proofErr w:type="spellStart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Мамлютского</w:t>
      </w:r>
      <w:proofErr w:type="spellEnd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 xml:space="preserve"> района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end"/>
      </w:r>
    </w:p>
    <w:p w:rsidR="00760C52" w:rsidRDefault="00760C52" w:rsidP="00760C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/Аппарат 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акима</w:t>
      </w:r>
      <w:proofErr w:type="spellEnd"/>
    </w:p>
    <w:p w:rsidR="00760C52" w:rsidRDefault="00760C52" w:rsidP="00760C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4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Структура</w:t>
        </w:r>
      </w:hyperlink>
    </w:p>
    <w:p w:rsidR="00760C52" w:rsidRDefault="00760C52" w:rsidP="00760C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/город и сельский округа</w:t>
      </w:r>
    </w:p>
    <w:p w:rsidR="00760C52" w:rsidRDefault="00760C52" w:rsidP="00760C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Пригородный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 сельский округ</w:t>
      </w:r>
    </w:p>
    <w:p w:rsidR="00760C52" w:rsidRDefault="00760C52" w:rsidP="00760C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5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НПА</w:t>
        </w:r>
      </w:hyperlink>
    </w:p>
    <w:p w:rsidR="00851140" w:rsidRDefault="00851140">
      <w:bookmarkStart w:id="0" w:name="_GoBack"/>
      <w:bookmarkEnd w:id="0"/>
    </w:p>
    <w:sectPr w:rsidR="00851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39B"/>
    <w:rsid w:val="001D239B"/>
    <w:rsid w:val="00760C52"/>
    <w:rsid w:val="00851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9C5ED5-F451-4AA9-9862-9D419F438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C52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0C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3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v.kz/memleket/entities/sko-mamlyut/about/structure/departments/npa/17160" TargetMode="External"/><Relationship Id="rId4" Type="http://schemas.openxmlformats.org/officeDocument/2006/relationships/hyperlink" Target="https://www.gov.kz/memleket/entities/sko-mamlyut/about/structur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2023-04-26T10:21:00Z</dcterms:created>
  <dcterms:modified xsi:type="dcterms:W3CDTF">2023-04-26T10:21:00Z</dcterms:modified>
</cp:coreProperties>
</file>